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Pr="00065E01" w:rsidRDefault="00D6101D" w:rsidP="00BA718C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33A6" w:rsidRPr="00065E01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E0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065E01">
        <w:rPr>
          <w:sz w:val="24"/>
          <w:szCs w:val="24"/>
        </w:rPr>
        <w:t xml:space="preserve"> </w:t>
      </w:r>
    </w:p>
    <w:p w:rsidR="000B33A6" w:rsidRPr="00065E01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E01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0B33A6" w:rsidRPr="00065E01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E01">
        <w:rPr>
          <w:rFonts w:ascii="Times New Roman" w:hAnsi="Times New Roman" w:cs="Times New Roman"/>
          <w:b/>
          <w:sz w:val="24"/>
          <w:szCs w:val="24"/>
        </w:rPr>
        <w:t xml:space="preserve">при подключении к системам теплоснабжения ПАО «МОЭК» </w:t>
      </w:r>
      <w:r w:rsidR="00065E01" w:rsidRPr="00065E01">
        <w:rPr>
          <w:rFonts w:ascii="Times New Roman" w:hAnsi="Times New Roman" w:cs="Times New Roman"/>
          <w:b/>
          <w:sz w:val="24"/>
          <w:szCs w:val="24"/>
        </w:rPr>
        <w:t>объекта капитального строительства «станция метро «</w:t>
      </w:r>
      <w:proofErr w:type="spellStart"/>
      <w:r w:rsidR="00065E01" w:rsidRPr="00065E01">
        <w:rPr>
          <w:rFonts w:ascii="Times New Roman" w:hAnsi="Times New Roman" w:cs="Times New Roman"/>
          <w:b/>
          <w:sz w:val="24"/>
          <w:szCs w:val="24"/>
        </w:rPr>
        <w:t>Салтыковская</w:t>
      </w:r>
      <w:proofErr w:type="spellEnd"/>
      <w:r w:rsidR="00065E01" w:rsidRPr="00065E01">
        <w:rPr>
          <w:rFonts w:ascii="Times New Roman" w:hAnsi="Times New Roman" w:cs="Times New Roman"/>
          <w:b/>
          <w:sz w:val="24"/>
          <w:szCs w:val="24"/>
        </w:rPr>
        <w:t xml:space="preserve"> улица» вестибюль №1», расположенного по адресу: г. Москва, Наташи </w:t>
      </w:r>
      <w:proofErr w:type="spellStart"/>
      <w:r w:rsidR="00065E01" w:rsidRPr="00065E01">
        <w:rPr>
          <w:rFonts w:ascii="Times New Roman" w:hAnsi="Times New Roman" w:cs="Times New Roman"/>
          <w:b/>
          <w:sz w:val="24"/>
          <w:szCs w:val="24"/>
        </w:rPr>
        <w:t>Качуевской</w:t>
      </w:r>
      <w:proofErr w:type="spellEnd"/>
      <w:r w:rsidR="00065E01" w:rsidRPr="00065E01">
        <w:rPr>
          <w:rFonts w:ascii="Times New Roman" w:hAnsi="Times New Roman" w:cs="Times New Roman"/>
          <w:b/>
          <w:sz w:val="24"/>
          <w:szCs w:val="24"/>
        </w:rPr>
        <w:t xml:space="preserve"> ул., вл. 1.</w:t>
      </w:r>
    </w:p>
    <w:p w:rsidR="00BE3B71" w:rsidRPr="00065E01" w:rsidRDefault="00BE3B71" w:rsidP="007B24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065E01" w:rsidTr="00402DCB">
        <w:trPr>
          <w:trHeight w:val="613"/>
        </w:trPr>
        <w:tc>
          <w:tcPr>
            <w:tcW w:w="568" w:type="dxa"/>
            <w:vAlign w:val="center"/>
          </w:tcPr>
          <w:p w:rsidR="007B24B5" w:rsidRPr="00065E01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FB607B"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065E01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065E01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065E01" w:rsidTr="00402DCB">
        <w:tc>
          <w:tcPr>
            <w:tcW w:w="568" w:type="dxa"/>
            <w:vAlign w:val="center"/>
          </w:tcPr>
          <w:p w:rsidR="007B24B5" w:rsidRPr="00065E0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065E0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065E01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065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065E01" w:rsidTr="00402DCB">
        <w:tc>
          <w:tcPr>
            <w:tcW w:w="568" w:type="dxa"/>
            <w:vAlign w:val="center"/>
          </w:tcPr>
          <w:p w:rsidR="007B24B5" w:rsidRPr="00065E0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065E0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065E01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065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065E01" w:rsidTr="00402DCB">
        <w:tc>
          <w:tcPr>
            <w:tcW w:w="568" w:type="dxa"/>
            <w:vAlign w:val="center"/>
          </w:tcPr>
          <w:p w:rsidR="007B24B5" w:rsidRPr="00065E0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065E0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065E01" w:rsidRPr="00065E01" w:rsidRDefault="00065E01" w:rsidP="00065E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Наташи 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Качуевской</w:t>
            </w:r>
            <w:proofErr w:type="spell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ул., вл. 1</w:t>
            </w:r>
          </w:p>
          <w:p w:rsidR="007B24B5" w:rsidRPr="00065E01" w:rsidRDefault="00065E01" w:rsidP="00065E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«Станция метро «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Салтыковская</w:t>
            </w:r>
            <w:proofErr w:type="spell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улица» вестибюль №1»</w:t>
            </w:r>
          </w:p>
        </w:tc>
      </w:tr>
      <w:tr w:rsidR="007B24B5" w:rsidRPr="00065E01" w:rsidTr="00402DCB">
        <w:tc>
          <w:tcPr>
            <w:tcW w:w="568" w:type="dxa"/>
            <w:vAlign w:val="center"/>
          </w:tcPr>
          <w:p w:rsidR="007B24B5" w:rsidRPr="00065E0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065E0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065E01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065E01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065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065E01" w:rsidTr="00402DCB">
        <w:tc>
          <w:tcPr>
            <w:tcW w:w="568" w:type="dxa"/>
            <w:vAlign w:val="center"/>
          </w:tcPr>
          <w:p w:rsidR="007B24B5" w:rsidRPr="00065E0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065E0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065E01" w:rsidRDefault="00402DCB" w:rsidP="00065E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065E01" w:rsidRPr="00065E0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3BDD" w:rsidRPr="00065E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65E01" w:rsidRPr="00065E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5E01" w:rsidRPr="00065E01">
              <w:rPr>
                <w:rFonts w:ascii="Times New Roman" w:hAnsi="Times New Roman" w:cs="Times New Roman"/>
                <w:sz w:val="24"/>
                <w:szCs w:val="24"/>
              </w:rPr>
              <w:t>№ 10-11/15-1125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065E01" w:rsidTr="00402DCB">
        <w:tc>
          <w:tcPr>
            <w:tcW w:w="568" w:type="dxa"/>
            <w:vAlign w:val="center"/>
          </w:tcPr>
          <w:p w:rsidR="007B24B5" w:rsidRPr="00065E0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065E0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065E01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065E01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065E01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065E01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065E01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065E01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065E01" w:rsidTr="00402DCB">
        <w:tc>
          <w:tcPr>
            <w:tcW w:w="568" w:type="dxa"/>
            <w:vAlign w:val="center"/>
          </w:tcPr>
          <w:p w:rsidR="007B24B5" w:rsidRPr="00065E01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065E01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065E01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Тепловая сеть 2Ду 80 в ППУ-ПЭ – 50 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5E01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- в непроходном 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. канале 1,6х1,2 (h)м – 33 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65E01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на монолитном ж/б основании 1,3х0,15(h)м – 17 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065E01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Тепловая камера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65E01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часть: </w:t>
            </w:r>
          </w:p>
          <w:p w:rsidR="00065E01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врезка в магистраль 2Ду 800/80 с узлами управления ШК: Ду80 – 2 </w:t>
            </w:r>
            <w:proofErr w:type="spellStart"/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, Ду40 (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) – 2 шт. </w:t>
            </w:r>
          </w:p>
          <w:p w:rsidR="00065E01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Строительная часть: </w:t>
            </w:r>
          </w:p>
          <w:p w:rsidR="00065E01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4,2х</w:t>
            </w: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,6х2,5(h)м  (монолит)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65E01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Байпас 2Ду 800, на низких </w:t>
            </w: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proofErr w:type="gram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наземно</w:t>
            </w:r>
            <w:proofErr w:type="spell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65E01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Технологическая часть на трубопроводы 2 Ду250 (ШК-2 шт.) 2 шт.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65E01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Шахта 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опуска</w:t>
            </w:r>
            <w:proofErr w:type="spell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на байпасе 3,2х3,2х2,0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 шт. 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65E01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Водовыпуск</w:t>
            </w:r>
            <w:proofErr w:type="spell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E217A" w:rsidRPr="00065E01" w:rsidRDefault="00065E01" w:rsidP="00065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Ду200 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хризотилцементная</w:t>
            </w:r>
            <w:proofErr w:type="spell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труба  на ж/б </w:t>
            </w: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0E79" w:rsidRPr="00065E01" w:rsidTr="00402DCB">
        <w:tc>
          <w:tcPr>
            <w:tcW w:w="568" w:type="dxa"/>
            <w:vAlign w:val="center"/>
          </w:tcPr>
          <w:p w:rsidR="00330E79" w:rsidRPr="00065E01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065E01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065E01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065E01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065E0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065E01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065E01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065E01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065E01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065E01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065E01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065E0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065E01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065E0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Подрядчик принимает на себя обязательства:</w:t>
            </w:r>
          </w:p>
          <w:p w:rsidR="00330E79" w:rsidRPr="00065E0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065E0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065E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065E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065E01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065E0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065E0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065E01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065E01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065E01" w:rsidTr="000512AE">
        <w:trPr>
          <w:trHeight w:val="2208"/>
        </w:trPr>
        <w:tc>
          <w:tcPr>
            <w:tcW w:w="568" w:type="dxa"/>
            <w:vAlign w:val="center"/>
          </w:tcPr>
          <w:p w:rsidR="000512AE" w:rsidRPr="00065E01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065E01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065E01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065E01" w:rsidTr="000512AE">
        <w:trPr>
          <w:trHeight w:val="2208"/>
        </w:trPr>
        <w:tc>
          <w:tcPr>
            <w:tcW w:w="568" w:type="dxa"/>
            <w:vAlign w:val="center"/>
          </w:tcPr>
          <w:p w:rsidR="000512AE" w:rsidRPr="00065E01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065E01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065E0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065E0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065E0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065E0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065E0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065E0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065E0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065E0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065E0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065E01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065E01" w:rsidTr="000512AE">
        <w:trPr>
          <w:trHeight w:val="2018"/>
        </w:trPr>
        <w:tc>
          <w:tcPr>
            <w:tcW w:w="568" w:type="dxa"/>
          </w:tcPr>
          <w:p w:rsidR="000512AE" w:rsidRPr="00065E01" w:rsidRDefault="000512AE" w:rsidP="0010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065E01" w:rsidRDefault="00560195" w:rsidP="00104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065E0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065E0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065E0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065E0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065E0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065E0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065E0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065E0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065E0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065E0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065E0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065E01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065E01" w:rsidTr="00104B2D">
        <w:tc>
          <w:tcPr>
            <w:tcW w:w="568" w:type="dxa"/>
          </w:tcPr>
          <w:p w:rsidR="00EE0DB3" w:rsidRPr="00065E01" w:rsidRDefault="000512AE" w:rsidP="0010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065E01" w:rsidRDefault="00EE0DB3" w:rsidP="00104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065E01" w:rsidRDefault="00EE0DB3" w:rsidP="00560195">
            <w:pPr>
              <w:tabs>
                <w:tab w:val="left" w:pos="1346"/>
              </w:tabs>
              <w:jc w:val="both"/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065E01">
              <w:t xml:space="preserve"> </w:t>
            </w:r>
            <w:r w:rsidR="00560195" w:rsidRPr="00065E01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065E01" w:rsidTr="00402DCB">
        <w:tc>
          <w:tcPr>
            <w:tcW w:w="568" w:type="dxa"/>
            <w:vAlign w:val="center"/>
          </w:tcPr>
          <w:p w:rsidR="007B24B5" w:rsidRPr="00065E01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065E01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065E01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065E01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BD6C67" w:rsidRPr="00065E01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065E01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065E01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065E01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065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065E01" w:rsidTr="00560195">
        <w:trPr>
          <w:trHeight w:val="1078"/>
        </w:trPr>
        <w:tc>
          <w:tcPr>
            <w:tcW w:w="568" w:type="dxa"/>
            <w:vAlign w:val="center"/>
          </w:tcPr>
          <w:p w:rsidR="00560195" w:rsidRPr="00065E01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065E01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065E01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065E01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065E01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065E01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065E01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065E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065E01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065E01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065E01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065E01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065E01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065E01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065E01" w:rsidTr="00402DCB">
        <w:tc>
          <w:tcPr>
            <w:tcW w:w="568" w:type="dxa"/>
            <w:vAlign w:val="center"/>
          </w:tcPr>
          <w:p w:rsidR="00330E79" w:rsidRPr="00065E01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065E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065E01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065E01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065E01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065E01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065E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065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065E01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065E01" w:rsidRDefault="006E78B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6E78B1" w:rsidRPr="00065E01" w:rsidTr="00B36C10">
        <w:tc>
          <w:tcPr>
            <w:tcW w:w="4503" w:type="dxa"/>
          </w:tcPr>
          <w:p w:rsidR="006E78B1" w:rsidRPr="00065E01" w:rsidRDefault="006E78B1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065E01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C10" w:rsidRPr="00F1787A" w:rsidTr="00B36C10">
        <w:tc>
          <w:tcPr>
            <w:tcW w:w="4503" w:type="dxa"/>
          </w:tcPr>
          <w:p w:rsidR="00B36C10" w:rsidRPr="00065E01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065E01" w:rsidRDefault="00B36C10" w:rsidP="006E78B1">
            <w:pPr>
              <w:rPr>
                <w:rStyle w:val="aa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65E01"/>
    <w:rsid w:val="00072669"/>
    <w:rsid w:val="00076524"/>
    <w:rsid w:val="000868B4"/>
    <w:rsid w:val="0009010F"/>
    <w:rsid w:val="000B33A6"/>
    <w:rsid w:val="000C5553"/>
    <w:rsid w:val="000F188E"/>
    <w:rsid w:val="000F5827"/>
    <w:rsid w:val="00104B2D"/>
    <w:rsid w:val="00127E29"/>
    <w:rsid w:val="00130013"/>
    <w:rsid w:val="001616ED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A0D6F"/>
    <w:rsid w:val="009C35BF"/>
    <w:rsid w:val="009C677F"/>
    <w:rsid w:val="009F7C92"/>
    <w:rsid w:val="00A44235"/>
    <w:rsid w:val="00A810AF"/>
    <w:rsid w:val="00AC0FF6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A718C"/>
    <w:rsid w:val="00BB0FF0"/>
    <w:rsid w:val="00BD6C67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4</cp:revision>
  <cp:lastPrinted>2017-03-17T10:29:00Z</cp:lastPrinted>
  <dcterms:created xsi:type="dcterms:W3CDTF">2017-03-13T06:38:00Z</dcterms:created>
  <dcterms:modified xsi:type="dcterms:W3CDTF">2017-03-29T08:49:00Z</dcterms:modified>
</cp:coreProperties>
</file>